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C7" w:rsidRDefault="006B24C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9290E" w:rsidRPr="00A9290E">
        <w:rPr>
          <w:b/>
        </w:rPr>
        <w:t>Elektrolyt. Elektrolytická disociace. Elektrolýza.</w:t>
      </w:r>
      <w:r w:rsidR="0036718C">
        <w:rPr>
          <w:b/>
        </w:rPr>
        <w:tab/>
      </w:r>
    </w:p>
    <w:p w:rsidR="009F6F13" w:rsidRPr="006B24C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C6D69" w:rsidRPr="006B24C7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6B24C7">
        <w:t xml:space="preserve"> </w:t>
      </w:r>
      <w:r w:rsidR="001C6D69">
        <w:t>2_Elektřina a magnetismus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02A4B">
        <w:t>1</w:t>
      </w:r>
      <w:r w:rsidR="00A9290E">
        <w:t>3</w:t>
      </w:r>
      <w:r w:rsidR="00902A4B">
        <w:t xml:space="preserve">   </w:t>
      </w:r>
      <w:r w:rsidR="00592F82">
        <w:tab/>
        <w:t>Předmět:</w:t>
      </w:r>
      <w:r w:rsidR="00592F82">
        <w:tab/>
      </w:r>
      <w:r w:rsidR="001C6D69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C85021">
      <w:pPr>
        <w:tabs>
          <w:tab w:val="left" w:pos="1560"/>
          <w:tab w:val="left" w:pos="3544"/>
          <w:tab w:val="left" w:pos="4253"/>
          <w:tab w:val="left" w:pos="5730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9290E">
        <w:t>03.10</w:t>
      </w:r>
      <w:r w:rsidR="00902A4B">
        <w:t>.2013</w:t>
      </w:r>
      <w:r w:rsidR="00163029">
        <w:tab/>
      </w:r>
      <w:r>
        <w:t>Třída:</w:t>
      </w:r>
      <w:r w:rsidR="00163029">
        <w:tab/>
      </w:r>
      <w:r w:rsidR="00902A4B">
        <w:t>3.B</w:t>
      </w:r>
      <w:r>
        <w:tab/>
      </w:r>
      <w:r w:rsidR="00C85021">
        <w:t>O</w:t>
      </w:r>
      <w:r>
        <w:t>věřující učitel:</w:t>
      </w:r>
      <w:r w:rsidR="00C85021">
        <w:t xml:space="preserve"> Mgr.</w:t>
      </w:r>
      <w:r w:rsidR="006B24C7">
        <w:t xml:space="preserve"> </w:t>
      </w:r>
      <w:r w:rsidR="00902A4B">
        <w:t>Anita Vaňková</w:t>
      </w:r>
    </w:p>
    <w:p w:rsidR="006B24C7" w:rsidRPr="006B24C7" w:rsidRDefault="006B24C7" w:rsidP="006B24C7">
      <w:pPr>
        <w:spacing w:line="360" w:lineRule="auto"/>
        <w:rPr>
          <w:sz w:val="16"/>
          <w:szCs w:val="16"/>
        </w:rPr>
      </w:pPr>
    </w:p>
    <w:p w:rsidR="001C6D69" w:rsidRDefault="00E67F6C" w:rsidP="006B24C7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1C6D69" w:rsidRDefault="00A9290E" w:rsidP="006B24C7">
      <w:pPr>
        <w:spacing w:line="276" w:lineRule="auto"/>
        <w:jc w:val="both"/>
        <w:rPr>
          <w:b/>
        </w:rPr>
      </w:pPr>
      <w:r>
        <w:t>Výklad kapitoly vedení elektrického proudu v kapalinách se opírá o práci s interaktivní tabulí za použití interaktivních multimediálních aplikací SMART Notebook</w:t>
      </w:r>
      <w:r w:rsidR="001C6D69">
        <w:t>.</w:t>
      </w:r>
    </w:p>
    <w:p w:rsidR="006B24C7" w:rsidRPr="006B24C7" w:rsidRDefault="006B24C7" w:rsidP="006B24C7">
      <w:pPr>
        <w:spacing w:line="360" w:lineRule="auto"/>
        <w:rPr>
          <w:b/>
          <w:sz w:val="20"/>
          <w:szCs w:val="20"/>
        </w:rPr>
      </w:pPr>
    </w:p>
    <w:p w:rsidR="00484E3A" w:rsidRDefault="00484E3A" w:rsidP="006B24C7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1C6D69" w:rsidRDefault="00F90578" w:rsidP="006B24C7">
      <w:pPr>
        <w:spacing w:line="360" w:lineRule="auto"/>
      </w:pPr>
      <w:r>
        <w:t>Elektrolyt, e</w:t>
      </w:r>
      <w:r w:rsidR="00A9290E" w:rsidRPr="00A9290E">
        <w:t>lektr</w:t>
      </w:r>
      <w:r>
        <w:t>olytická disociace, elektrolýza,</w:t>
      </w:r>
      <w:r w:rsidR="00A9290E">
        <w:t xml:space="preserve"> </w:t>
      </w:r>
      <w:r>
        <w:t>anoda , katoda, pokovení</w:t>
      </w:r>
      <w:r w:rsidR="00C85021">
        <w:t>.</w:t>
      </w:r>
    </w:p>
    <w:p w:rsidR="00F73128" w:rsidRPr="00A32F88" w:rsidRDefault="00501C29" w:rsidP="006B24C7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1C6D69" w:rsidP="006B24C7">
      <w:pPr>
        <w:spacing w:line="276" w:lineRule="auto"/>
      </w:pPr>
      <w:r>
        <w:t>V hodině fyziky</w:t>
      </w:r>
      <w:r w:rsidR="00C85021">
        <w:t xml:space="preserve"> k</w:t>
      </w:r>
      <w:r w:rsidR="00F90578">
        <w:t> výkladu látky a prověření znalostí z blízkého oboru (chemie).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57F19" w:rsidRDefault="00857F19" w:rsidP="00857F19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623F17" w:rsidRPr="006B24C7" w:rsidRDefault="00623F17" w:rsidP="009F6F13">
      <w:pPr>
        <w:rPr>
          <w:sz w:val="20"/>
          <w:szCs w:val="2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B121FF" w:rsidRDefault="00F90578" w:rsidP="006B24C7">
      <w:pPr>
        <w:spacing w:line="276" w:lineRule="auto"/>
        <w:jc w:val="both"/>
      </w:pPr>
      <w:r>
        <w:t>Pomůcka tzv. magický tunel se používá následovně: sousloví „disociace kyseliny“ posunu dlaní přímo po interaktivní tabuli a ve druhém čtverci se objeví řešení. U otázek delší odpovědi „vytáhneme“ ze strany.</w:t>
      </w:r>
      <w:r w:rsidR="00C85021">
        <w:t xml:space="preserve">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E29" w:rsidRDefault="00911E29">
      <w:r>
        <w:separator/>
      </w:r>
    </w:p>
  </w:endnote>
  <w:endnote w:type="continuationSeparator" w:id="0">
    <w:p w:rsidR="00911E29" w:rsidRDefault="0091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6C" w:rsidRDefault="00E67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6C" w:rsidRDefault="00E67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E29" w:rsidRDefault="00911E29">
      <w:r>
        <w:separator/>
      </w:r>
    </w:p>
  </w:footnote>
  <w:footnote w:type="continuationSeparator" w:id="0">
    <w:p w:rsidR="00911E29" w:rsidRDefault="00911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6C" w:rsidRDefault="00E67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85021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67F6C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8502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6C" w:rsidRDefault="00E67F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C6D69"/>
    <w:rsid w:val="001F1A08"/>
    <w:rsid w:val="00232FB1"/>
    <w:rsid w:val="0028489E"/>
    <w:rsid w:val="00290C19"/>
    <w:rsid w:val="00297870"/>
    <w:rsid w:val="002A290B"/>
    <w:rsid w:val="002A5BAC"/>
    <w:rsid w:val="002D527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B24C7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7F19"/>
    <w:rsid w:val="008725F1"/>
    <w:rsid w:val="008B5602"/>
    <w:rsid w:val="008F1D94"/>
    <w:rsid w:val="00902A4B"/>
    <w:rsid w:val="00911E29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9290E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85021"/>
    <w:rsid w:val="00CB38DA"/>
    <w:rsid w:val="00CC59E8"/>
    <w:rsid w:val="00CF24A3"/>
    <w:rsid w:val="00D62716"/>
    <w:rsid w:val="00D65D2B"/>
    <w:rsid w:val="00DB726E"/>
    <w:rsid w:val="00E12C07"/>
    <w:rsid w:val="00E67F6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057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141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1168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4</cp:revision>
  <cp:lastPrinted>1900-12-31T23:00:00Z</cp:lastPrinted>
  <dcterms:created xsi:type="dcterms:W3CDTF">2013-11-06T23:50:00Z</dcterms:created>
  <dcterms:modified xsi:type="dcterms:W3CDTF">2014-05-05T21:26:00Z</dcterms:modified>
</cp:coreProperties>
</file>